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A4F4D" w14:textId="77777777" w:rsidR="00F634EE" w:rsidRDefault="00F634EE" w:rsidP="00F634EE">
      <w:pPr>
        <w:jc w:val="center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 xml:space="preserve">ANEXO </w:t>
      </w:r>
      <w:r>
        <w:rPr>
          <w:rFonts w:ascii="Arial" w:hAnsi="Arial" w:cs="Arial"/>
          <w:b/>
          <w:sz w:val="22"/>
          <w:szCs w:val="22"/>
        </w:rPr>
        <w:t>II</w:t>
      </w:r>
    </w:p>
    <w:p w14:paraId="6DC0EEDF" w14:textId="77777777" w:rsidR="00F634EE" w:rsidRPr="00677E01" w:rsidRDefault="00F634EE" w:rsidP="00F634EE">
      <w:pPr>
        <w:jc w:val="center"/>
        <w:rPr>
          <w:rFonts w:ascii="Arial" w:hAnsi="Arial" w:cs="Arial"/>
          <w:b/>
          <w:sz w:val="22"/>
          <w:szCs w:val="22"/>
        </w:rPr>
      </w:pPr>
    </w:p>
    <w:p w14:paraId="1D98E02B" w14:textId="77777777" w:rsidR="00F634EE" w:rsidRPr="00677E01" w:rsidRDefault="00F634EE" w:rsidP="00F634EE">
      <w:pPr>
        <w:jc w:val="center"/>
        <w:rPr>
          <w:rFonts w:ascii="Arial" w:hAnsi="Arial" w:cs="Arial"/>
          <w:b/>
          <w:sz w:val="22"/>
          <w:szCs w:val="22"/>
        </w:rPr>
      </w:pPr>
      <w:r w:rsidRPr="00677E01">
        <w:rPr>
          <w:rFonts w:ascii="Arial" w:hAnsi="Arial" w:cs="Arial"/>
          <w:b/>
          <w:sz w:val="22"/>
          <w:szCs w:val="22"/>
        </w:rPr>
        <w:t xml:space="preserve">CHECKLIST PARA DISPENSA PEQUENO VALOR (SIMPLIFICADA) </w:t>
      </w:r>
    </w:p>
    <w:p w14:paraId="0CDC8E8B" w14:textId="77777777" w:rsidR="00F634EE" w:rsidRPr="00677E01" w:rsidRDefault="00F634EE" w:rsidP="00F634EE">
      <w:pPr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Processo nº </w:t>
      </w:r>
      <w:proofErr w:type="spellStart"/>
      <w:r w:rsidRPr="00677E01">
        <w:rPr>
          <w:rFonts w:ascii="Arial" w:hAnsi="Arial" w:cs="Arial"/>
          <w:sz w:val="22"/>
          <w:szCs w:val="22"/>
        </w:rPr>
        <w:t>xxxxx</w:t>
      </w:r>
      <w:proofErr w:type="spellEnd"/>
    </w:p>
    <w:p w14:paraId="04551176" w14:textId="77777777" w:rsidR="00F634EE" w:rsidRPr="00677E01" w:rsidRDefault="00F634EE" w:rsidP="00F634EE">
      <w:pPr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Dispensa Simplificada nº </w:t>
      </w:r>
      <w:proofErr w:type="spellStart"/>
      <w:r w:rsidRPr="00677E01">
        <w:rPr>
          <w:rFonts w:ascii="Arial" w:hAnsi="Arial" w:cs="Arial"/>
          <w:sz w:val="22"/>
          <w:szCs w:val="22"/>
        </w:rPr>
        <w:t>xxxxxxxxxxxx</w:t>
      </w:r>
      <w:proofErr w:type="spellEnd"/>
      <w:r w:rsidRPr="00677E01">
        <w:rPr>
          <w:rFonts w:ascii="Arial" w:hAnsi="Arial" w:cs="Arial"/>
          <w:sz w:val="22"/>
          <w:szCs w:val="22"/>
        </w:rPr>
        <w:t xml:space="preserve">  </w:t>
      </w:r>
    </w:p>
    <w:p w14:paraId="4E8BA0BA" w14:textId="77777777" w:rsidR="00F634EE" w:rsidRPr="00677E01" w:rsidRDefault="00F634EE" w:rsidP="00F634EE">
      <w:pPr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 xml:space="preserve">Objeto: </w:t>
      </w:r>
      <w:proofErr w:type="spellStart"/>
      <w:r w:rsidRPr="00677E01">
        <w:rPr>
          <w:rFonts w:ascii="Arial" w:hAnsi="Arial" w:cs="Arial"/>
          <w:sz w:val="22"/>
          <w:szCs w:val="22"/>
        </w:rPr>
        <w:t>xxxxxxxx</w:t>
      </w:r>
      <w:proofErr w:type="spellEnd"/>
    </w:p>
    <w:p w14:paraId="5DA1D6A3" w14:textId="77777777" w:rsidR="00F634EE" w:rsidRPr="00677E01" w:rsidRDefault="00F634EE" w:rsidP="00F634EE">
      <w:pPr>
        <w:jc w:val="both"/>
        <w:rPr>
          <w:rFonts w:ascii="Arial" w:hAnsi="Arial" w:cs="Arial"/>
          <w:sz w:val="22"/>
          <w:szCs w:val="22"/>
        </w:rPr>
      </w:pPr>
    </w:p>
    <w:p w14:paraId="24B4079A" w14:textId="77777777" w:rsidR="00F634EE" w:rsidRPr="00677E01" w:rsidRDefault="00F634EE" w:rsidP="00F634EE">
      <w:pPr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LEGENDA: S –</w:t>
      </w:r>
      <w:proofErr w:type="gramStart"/>
      <w:r w:rsidRPr="00677E01">
        <w:rPr>
          <w:rFonts w:ascii="Arial" w:hAnsi="Arial" w:cs="Arial"/>
          <w:sz w:val="22"/>
          <w:szCs w:val="22"/>
        </w:rPr>
        <w:t>Sim;  N</w:t>
      </w:r>
      <w:proofErr w:type="gramEnd"/>
      <w:r w:rsidRPr="00677E01">
        <w:rPr>
          <w:rFonts w:ascii="Arial" w:hAnsi="Arial" w:cs="Arial"/>
          <w:sz w:val="22"/>
          <w:szCs w:val="22"/>
        </w:rPr>
        <w:t xml:space="preserve"> – Não; OBS – Observação.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3827"/>
        <w:gridCol w:w="2268"/>
        <w:gridCol w:w="1107"/>
        <w:gridCol w:w="1268"/>
      </w:tblGrid>
      <w:tr w:rsidR="00F634EE" w:rsidRPr="00677E01" w14:paraId="268D4BBD" w14:textId="77777777" w:rsidTr="00B839E5">
        <w:tc>
          <w:tcPr>
            <w:tcW w:w="817" w:type="dxa"/>
          </w:tcPr>
          <w:p w14:paraId="2994775D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E01">
              <w:rPr>
                <w:rFonts w:ascii="Arial" w:hAnsi="Arial" w:cs="Arial"/>
                <w:b/>
                <w:sz w:val="22"/>
                <w:szCs w:val="22"/>
              </w:rPr>
              <w:t>ITEM</w:t>
            </w:r>
          </w:p>
        </w:tc>
        <w:tc>
          <w:tcPr>
            <w:tcW w:w="3827" w:type="dxa"/>
          </w:tcPr>
          <w:p w14:paraId="3FB3EB26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E01">
              <w:rPr>
                <w:rFonts w:ascii="Arial" w:hAnsi="Arial" w:cs="Arial"/>
                <w:b/>
                <w:sz w:val="22"/>
                <w:szCs w:val="22"/>
              </w:rPr>
              <w:t>DESCRIÇÃO</w:t>
            </w:r>
          </w:p>
        </w:tc>
        <w:tc>
          <w:tcPr>
            <w:tcW w:w="2268" w:type="dxa"/>
          </w:tcPr>
          <w:p w14:paraId="7450EBC4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E01">
              <w:rPr>
                <w:rFonts w:ascii="Arial" w:hAnsi="Arial" w:cs="Arial"/>
                <w:b/>
                <w:sz w:val="22"/>
                <w:szCs w:val="22"/>
              </w:rPr>
              <w:t>DISPOSITIVO LEGAL</w:t>
            </w:r>
          </w:p>
        </w:tc>
        <w:tc>
          <w:tcPr>
            <w:tcW w:w="1107" w:type="dxa"/>
          </w:tcPr>
          <w:p w14:paraId="5F71ABAC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E01">
              <w:rPr>
                <w:rFonts w:ascii="Arial" w:hAnsi="Arial" w:cs="Arial"/>
                <w:b/>
                <w:sz w:val="22"/>
                <w:szCs w:val="22"/>
              </w:rPr>
              <w:t>S/N</w:t>
            </w:r>
          </w:p>
        </w:tc>
        <w:tc>
          <w:tcPr>
            <w:tcW w:w="1268" w:type="dxa"/>
          </w:tcPr>
          <w:p w14:paraId="26D3CDDD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7E01">
              <w:rPr>
                <w:rFonts w:ascii="Arial" w:hAnsi="Arial" w:cs="Arial"/>
                <w:b/>
                <w:sz w:val="22"/>
                <w:szCs w:val="22"/>
              </w:rPr>
              <w:t>OBS</w:t>
            </w:r>
          </w:p>
        </w:tc>
      </w:tr>
      <w:tr w:rsidR="00F634EE" w:rsidRPr="00677E01" w14:paraId="09E54468" w14:textId="77777777" w:rsidTr="00B839E5">
        <w:trPr>
          <w:trHeight w:val="1176"/>
        </w:trPr>
        <w:tc>
          <w:tcPr>
            <w:tcW w:w="817" w:type="dxa"/>
          </w:tcPr>
          <w:p w14:paraId="159F4AD5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3827" w:type="dxa"/>
          </w:tcPr>
          <w:p w14:paraId="1B06978F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Documento de Formalização de Demanda (DFD)</w:t>
            </w:r>
          </w:p>
        </w:tc>
        <w:tc>
          <w:tcPr>
            <w:tcW w:w="2268" w:type="dxa"/>
          </w:tcPr>
          <w:p w14:paraId="66F11C0B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12, inciso I do Decreto nº 09/2024</w:t>
            </w:r>
          </w:p>
          <w:p w14:paraId="4ACDBCB2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72, inciso I, da Lei n. 14.133/21.</w:t>
            </w:r>
          </w:p>
        </w:tc>
        <w:tc>
          <w:tcPr>
            <w:tcW w:w="1107" w:type="dxa"/>
          </w:tcPr>
          <w:p w14:paraId="51CCC551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</w:tcPr>
          <w:p w14:paraId="37BA874C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34EE" w:rsidRPr="00677E01" w14:paraId="34B760F8" w14:textId="77777777" w:rsidTr="00B839E5">
        <w:trPr>
          <w:trHeight w:val="1988"/>
        </w:trPr>
        <w:tc>
          <w:tcPr>
            <w:tcW w:w="817" w:type="dxa"/>
          </w:tcPr>
          <w:p w14:paraId="3B7DFC6F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3827" w:type="dxa"/>
          </w:tcPr>
          <w:p w14:paraId="6B4A0012" w14:textId="77777777" w:rsidR="00F634EE" w:rsidRPr="00677E01" w:rsidRDefault="00F634EE" w:rsidP="00B839E5">
            <w:pPr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 xml:space="preserve">Termo de referência simplificado, e dependendo do objeto, projeto básico ou projeto executivo. </w:t>
            </w:r>
          </w:p>
          <w:p w14:paraId="10F192E6" w14:textId="77777777" w:rsidR="00F634EE" w:rsidRPr="00677E01" w:rsidRDefault="00F634EE" w:rsidP="00B839E5">
            <w:pPr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Obs.: No mínimo, deverá existir Termo de Referência Simplificado, contendo os elementos definidos na regulamentação do município.</w:t>
            </w:r>
          </w:p>
        </w:tc>
        <w:tc>
          <w:tcPr>
            <w:tcW w:w="2268" w:type="dxa"/>
          </w:tcPr>
          <w:p w14:paraId="1E9D4BD0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§2º do art. 12 do Decreto nº 09/2024</w:t>
            </w:r>
          </w:p>
          <w:p w14:paraId="13721E44" w14:textId="77777777" w:rsidR="00F634EE" w:rsidRPr="00677E01" w:rsidRDefault="00F634EE" w:rsidP="00B839E5">
            <w:pPr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BFFD6EB" w14:textId="77777777" w:rsidR="00F634EE" w:rsidRPr="00677E01" w:rsidRDefault="00F634EE" w:rsidP="00B839E5">
            <w:pPr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72, inciso I, da Lei n. 14.133/21.</w:t>
            </w:r>
          </w:p>
        </w:tc>
        <w:tc>
          <w:tcPr>
            <w:tcW w:w="1107" w:type="dxa"/>
          </w:tcPr>
          <w:p w14:paraId="40E4C266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</w:tcPr>
          <w:p w14:paraId="23029268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34EE" w:rsidRPr="00677E01" w14:paraId="1DF015F0" w14:textId="77777777" w:rsidTr="00B839E5">
        <w:tc>
          <w:tcPr>
            <w:tcW w:w="817" w:type="dxa"/>
          </w:tcPr>
          <w:p w14:paraId="7A0FE4FB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3827" w:type="dxa"/>
          </w:tcPr>
          <w:p w14:paraId="4ED057AF" w14:textId="77777777" w:rsidR="00F634EE" w:rsidRPr="00677E01" w:rsidRDefault="00F634EE" w:rsidP="00B839E5">
            <w:pPr>
              <w:tabs>
                <w:tab w:val="left" w:pos="129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 xml:space="preserve">Parecer técnico, se for o caso, que esclareça a necessidade dos requisitos exigidos. </w:t>
            </w:r>
          </w:p>
          <w:p w14:paraId="29C0C0FF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Obs.: Nos casos de bens e serviços referentes a tecnologias da informação e comunicação, será necessária a manifestação técnica.</w:t>
            </w:r>
          </w:p>
        </w:tc>
        <w:tc>
          <w:tcPr>
            <w:tcW w:w="2268" w:type="dxa"/>
          </w:tcPr>
          <w:p w14:paraId="62B8CA1B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§7º do Art. 12 do Decreto nº 09/2024.</w:t>
            </w:r>
          </w:p>
          <w:p w14:paraId="662E54FC" w14:textId="77777777" w:rsidR="00F634EE" w:rsidRPr="00677E01" w:rsidRDefault="00F634EE" w:rsidP="00B839E5">
            <w:pPr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72, inciso III da Lei n. 14.133/21.</w:t>
            </w:r>
          </w:p>
        </w:tc>
        <w:tc>
          <w:tcPr>
            <w:tcW w:w="1107" w:type="dxa"/>
          </w:tcPr>
          <w:p w14:paraId="1A7F25F6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</w:tcPr>
          <w:p w14:paraId="1ADFFCC0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34EE" w:rsidRPr="00677E01" w14:paraId="29E52304" w14:textId="77777777" w:rsidTr="00B839E5">
        <w:tc>
          <w:tcPr>
            <w:tcW w:w="817" w:type="dxa"/>
          </w:tcPr>
          <w:p w14:paraId="1E8656E8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3827" w:type="dxa"/>
          </w:tcPr>
          <w:p w14:paraId="22C0B708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 xml:space="preserve">Estimativa de despesa, que deverá ser calculada estabelecida a partir do procedimento de pesquisa de preços, conforme Decreto a ser regulamentado no Município. </w:t>
            </w:r>
          </w:p>
        </w:tc>
        <w:tc>
          <w:tcPr>
            <w:tcW w:w="2268" w:type="dxa"/>
          </w:tcPr>
          <w:p w14:paraId="563A82F3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12, III e §3º do Decreto nº 09/2024.</w:t>
            </w:r>
          </w:p>
          <w:p w14:paraId="1DBE8456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72, inciso II, e art. 23 da Lei n. 14.133/21.</w:t>
            </w:r>
          </w:p>
        </w:tc>
        <w:tc>
          <w:tcPr>
            <w:tcW w:w="1107" w:type="dxa"/>
          </w:tcPr>
          <w:p w14:paraId="30E7ABD6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</w:tcPr>
          <w:p w14:paraId="42B80D5B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34EE" w:rsidRPr="00677E01" w14:paraId="1F1104C9" w14:textId="77777777" w:rsidTr="00B839E5">
        <w:trPr>
          <w:trHeight w:val="569"/>
        </w:trPr>
        <w:tc>
          <w:tcPr>
            <w:tcW w:w="817" w:type="dxa"/>
          </w:tcPr>
          <w:p w14:paraId="567D2AD1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3827" w:type="dxa"/>
          </w:tcPr>
          <w:p w14:paraId="1AE07004" w14:textId="77777777" w:rsidR="00F634EE" w:rsidRPr="00677E01" w:rsidRDefault="00F634EE" w:rsidP="00B839E5">
            <w:pPr>
              <w:tabs>
                <w:tab w:val="left" w:pos="129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Documentos comprobatórios da pesquisa de preços realizada.</w:t>
            </w:r>
          </w:p>
        </w:tc>
        <w:tc>
          <w:tcPr>
            <w:tcW w:w="2268" w:type="dxa"/>
          </w:tcPr>
          <w:p w14:paraId="2F3605FF" w14:textId="77777777" w:rsidR="00F634EE" w:rsidRPr="00677E01" w:rsidRDefault="00F634EE" w:rsidP="00B839E5">
            <w:pPr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23 da Lei n. 14.133/21.</w:t>
            </w:r>
          </w:p>
        </w:tc>
        <w:tc>
          <w:tcPr>
            <w:tcW w:w="1107" w:type="dxa"/>
          </w:tcPr>
          <w:p w14:paraId="4690D87C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</w:tcPr>
          <w:p w14:paraId="3DCDE683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34EE" w:rsidRPr="00677E01" w14:paraId="5616BB6F" w14:textId="77777777" w:rsidTr="00B839E5">
        <w:trPr>
          <w:trHeight w:val="2756"/>
        </w:trPr>
        <w:tc>
          <w:tcPr>
            <w:tcW w:w="817" w:type="dxa"/>
          </w:tcPr>
          <w:p w14:paraId="6AF15AA6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lastRenderedPageBreak/>
              <w:t>6</w:t>
            </w:r>
          </w:p>
        </w:tc>
        <w:tc>
          <w:tcPr>
            <w:tcW w:w="3827" w:type="dxa"/>
          </w:tcPr>
          <w:p w14:paraId="482F8505" w14:textId="77777777" w:rsidR="00F634EE" w:rsidRPr="00677E01" w:rsidRDefault="00F634EE" w:rsidP="00B839E5">
            <w:pPr>
              <w:tabs>
                <w:tab w:val="left" w:pos="129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color w:val="00000A"/>
                <w:sz w:val="22"/>
                <w:szCs w:val="22"/>
              </w:rPr>
              <w:t>Acompanhamento pela Coordenadoria de Suprimento e Logística de que as despesas da presente contratação não constituem fracionamento indevido e de que o somatório das despesas realizadas com objetos idênticos ou de mesma natureza (do mesmo ramo de atividade), no mesmo exercício financeiro, não ultrapassa o limite para a hipótese de dispensa de licitação em razão do valor</w:t>
            </w:r>
          </w:p>
        </w:tc>
        <w:tc>
          <w:tcPr>
            <w:tcW w:w="2268" w:type="dxa"/>
          </w:tcPr>
          <w:p w14:paraId="620EEE40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color w:val="00000A"/>
                <w:sz w:val="22"/>
                <w:szCs w:val="22"/>
              </w:rPr>
              <w:t xml:space="preserve">§3º do Art. 11 do </w:t>
            </w:r>
            <w:r w:rsidRPr="00677E01">
              <w:rPr>
                <w:rFonts w:ascii="Arial" w:hAnsi="Arial" w:cs="Arial"/>
                <w:sz w:val="22"/>
                <w:szCs w:val="22"/>
              </w:rPr>
              <w:t>Decreto nº 09/2024</w:t>
            </w:r>
          </w:p>
          <w:p w14:paraId="71D6FA7E" w14:textId="77777777" w:rsidR="00F634EE" w:rsidRPr="00677E01" w:rsidRDefault="00F634EE" w:rsidP="00B839E5">
            <w:pPr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color w:val="00000A"/>
                <w:sz w:val="22"/>
                <w:szCs w:val="22"/>
              </w:rPr>
              <w:t>Art. 75, incisos I e II e §2º, da Lei 14.133/2021.</w:t>
            </w:r>
          </w:p>
        </w:tc>
        <w:tc>
          <w:tcPr>
            <w:tcW w:w="1107" w:type="dxa"/>
          </w:tcPr>
          <w:p w14:paraId="5F54AD88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</w:tcPr>
          <w:p w14:paraId="4E921AB0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34EE" w:rsidRPr="00677E01" w14:paraId="4DEF5F09" w14:textId="77777777" w:rsidTr="00B839E5">
        <w:trPr>
          <w:trHeight w:val="629"/>
        </w:trPr>
        <w:tc>
          <w:tcPr>
            <w:tcW w:w="817" w:type="dxa"/>
          </w:tcPr>
          <w:p w14:paraId="412187F0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3827" w:type="dxa"/>
          </w:tcPr>
          <w:p w14:paraId="3E68CA45" w14:textId="77777777" w:rsidR="00F634EE" w:rsidRPr="00677E01" w:rsidRDefault="00F634EE" w:rsidP="00B839E5">
            <w:pPr>
              <w:tabs>
                <w:tab w:val="left" w:pos="1290"/>
              </w:tabs>
              <w:jc w:val="both"/>
              <w:rPr>
                <w:rFonts w:ascii="Arial" w:hAnsi="Arial" w:cs="Arial"/>
                <w:color w:val="00000A"/>
                <w:sz w:val="22"/>
                <w:szCs w:val="22"/>
              </w:rPr>
            </w:pPr>
            <w:r w:rsidRPr="00677E01">
              <w:rPr>
                <w:rFonts w:ascii="Arial" w:hAnsi="Arial" w:cs="Arial"/>
                <w:color w:val="00000A"/>
                <w:sz w:val="22"/>
                <w:szCs w:val="22"/>
              </w:rPr>
              <w:t>Portaria de designação do Agente de Contratação Direta</w:t>
            </w:r>
          </w:p>
        </w:tc>
        <w:tc>
          <w:tcPr>
            <w:tcW w:w="2268" w:type="dxa"/>
          </w:tcPr>
          <w:p w14:paraId="552488DD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color w:val="00000A"/>
                <w:sz w:val="22"/>
                <w:szCs w:val="22"/>
              </w:rPr>
              <w:t xml:space="preserve">Art. 5º do </w:t>
            </w:r>
            <w:r w:rsidRPr="00677E01">
              <w:rPr>
                <w:rFonts w:ascii="Arial" w:hAnsi="Arial" w:cs="Arial"/>
                <w:sz w:val="22"/>
                <w:szCs w:val="22"/>
              </w:rPr>
              <w:t>Decreto nº 09/2024</w:t>
            </w:r>
          </w:p>
        </w:tc>
        <w:tc>
          <w:tcPr>
            <w:tcW w:w="1107" w:type="dxa"/>
          </w:tcPr>
          <w:p w14:paraId="75A37148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</w:tcPr>
          <w:p w14:paraId="1A3DBFAF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34EE" w:rsidRPr="00677E01" w14:paraId="5EA89168" w14:textId="77777777" w:rsidTr="00B839E5">
        <w:trPr>
          <w:trHeight w:val="1347"/>
        </w:trPr>
        <w:tc>
          <w:tcPr>
            <w:tcW w:w="817" w:type="dxa"/>
          </w:tcPr>
          <w:p w14:paraId="731DBA87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3827" w:type="dxa"/>
          </w:tcPr>
          <w:p w14:paraId="5689BA36" w14:textId="77777777" w:rsidR="00F634EE" w:rsidRPr="00677E01" w:rsidRDefault="00F634EE" w:rsidP="00B839E5">
            <w:pPr>
              <w:tabs>
                <w:tab w:val="left" w:pos="129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color w:val="00000A"/>
                <w:sz w:val="22"/>
                <w:szCs w:val="22"/>
              </w:rPr>
              <w:t>Aviso da dispensa simplificada em sítio eletrônico oficial, com prazo mínimo de 03 (três) dias úteis, ou a justificativa para a impossibilidade de publicação do aviso no caso concreto.</w:t>
            </w:r>
          </w:p>
        </w:tc>
        <w:tc>
          <w:tcPr>
            <w:tcW w:w="2268" w:type="dxa"/>
          </w:tcPr>
          <w:p w14:paraId="7CB99C7B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color w:val="00000A"/>
                <w:sz w:val="22"/>
                <w:szCs w:val="22"/>
              </w:rPr>
              <w:t xml:space="preserve">Art. 13 e parágrafo único do </w:t>
            </w:r>
            <w:r w:rsidRPr="00677E01">
              <w:rPr>
                <w:rFonts w:ascii="Arial" w:hAnsi="Arial" w:cs="Arial"/>
                <w:sz w:val="22"/>
                <w:szCs w:val="22"/>
              </w:rPr>
              <w:t>Decreto nº 09/2024</w:t>
            </w:r>
          </w:p>
          <w:p w14:paraId="77B505FA" w14:textId="77777777" w:rsidR="00F634EE" w:rsidRPr="00677E01" w:rsidRDefault="00F634EE" w:rsidP="00B839E5">
            <w:pPr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color w:val="00000A"/>
                <w:sz w:val="22"/>
                <w:szCs w:val="22"/>
              </w:rPr>
              <w:t>§3º do art. 75 da Lei 14.133/21</w:t>
            </w:r>
          </w:p>
        </w:tc>
        <w:tc>
          <w:tcPr>
            <w:tcW w:w="1107" w:type="dxa"/>
          </w:tcPr>
          <w:p w14:paraId="76B34C37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</w:tcPr>
          <w:p w14:paraId="577FD8AF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34EE" w:rsidRPr="00677E01" w14:paraId="168DB1EB" w14:textId="77777777" w:rsidTr="00B839E5">
        <w:tc>
          <w:tcPr>
            <w:tcW w:w="817" w:type="dxa"/>
          </w:tcPr>
          <w:p w14:paraId="03DF28D6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3827" w:type="dxa"/>
          </w:tcPr>
          <w:p w14:paraId="232E5C5B" w14:textId="77777777" w:rsidR="00F634EE" w:rsidRPr="00677E01" w:rsidRDefault="00F634EE" w:rsidP="00B839E5">
            <w:pPr>
              <w:tabs>
                <w:tab w:val="left" w:pos="127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 xml:space="preserve">Indicação do recurso próprio para a despesa e comprovação da existência de previsão de recursos orçamentários. </w:t>
            </w:r>
          </w:p>
          <w:p w14:paraId="4499D4E4" w14:textId="77777777" w:rsidR="00F634EE" w:rsidRPr="00677E01" w:rsidRDefault="00F634EE" w:rsidP="00B839E5">
            <w:pPr>
              <w:tabs>
                <w:tab w:val="left" w:pos="127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Obs.: Para tanto, juntar a Solicitação Financeira devidamente autorizada, com a declaração de compatibilidade orçamentária e financeira.</w:t>
            </w:r>
          </w:p>
        </w:tc>
        <w:tc>
          <w:tcPr>
            <w:tcW w:w="2268" w:type="dxa"/>
          </w:tcPr>
          <w:p w14:paraId="5C8913C1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12, III do Decreto nº 09/2024</w:t>
            </w:r>
          </w:p>
          <w:p w14:paraId="11C7C6A8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77E01">
              <w:rPr>
                <w:rFonts w:ascii="Arial" w:hAnsi="Arial" w:cs="Arial"/>
                <w:sz w:val="22"/>
                <w:szCs w:val="22"/>
              </w:rPr>
              <w:t>Arts</w:t>
            </w:r>
            <w:proofErr w:type="spellEnd"/>
            <w:r w:rsidRPr="00677E01">
              <w:rPr>
                <w:rFonts w:ascii="Arial" w:hAnsi="Arial" w:cs="Arial"/>
                <w:sz w:val="22"/>
                <w:szCs w:val="22"/>
              </w:rPr>
              <w:t>. 72, inciso IV, e 150 da Lei n. 14.133/21. Art. 16 da Lei Complementar n. 101/2000.</w:t>
            </w:r>
          </w:p>
        </w:tc>
        <w:tc>
          <w:tcPr>
            <w:tcW w:w="1107" w:type="dxa"/>
          </w:tcPr>
          <w:p w14:paraId="381CD1F4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</w:tcPr>
          <w:p w14:paraId="44AF5CF3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34EE" w:rsidRPr="00677E01" w14:paraId="70499EE1" w14:textId="77777777" w:rsidTr="00B839E5">
        <w:tc>
          <w:tcPr>
            <w:tcW w:w="817" w:type="dxa"/>
          </w:tcPr>
          <w:p w14:paraId="54EF3D77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3827" w:type="dxa"/>
          </w:tcPr>
          <w:p w14:paraId="7915E7CD" w14:textId="77777777" w:rsidR="00F634EE" w:rsidRPr="00677E01" w:rsidRDefault="00F634EE" w:rsidP="00B839E5">
            <w:pPr>
              <w:tabs>
                <w:tab w:val="left" w:pos="127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Aviso da Dispensa Simplificada e Publicação</w:t>
            </w:r>
          </w:p>
        </w:tc>
        <w:tc>
          <w:tcPr>
            <w:tcW w:w="2268" w:type="dxa"/>
          </w:tcPr>
          <w:p w14:paraId="586AA10D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13 do Decreto nº 09/2024</w:t>
            </w:r>
          </w:p>
        </w:tc>
        <w:tc>
          <w:tcPr>
            <w:tcW w:w="1107" w:type="dxa"/>
          </w:tcPr>
          <w:p w14:paraId="0DB15A0D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</w:tcPr>
          <w:p w14:paraId="67D84E88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34EE" w:rsidRPr="00677E01" w14:paraId="57707894" w14:textId="77777777" w:rsidTr="00B839E5">
        <w:tc>
          <w:tcPr>
            <w:tcW w:w="817" w:type="dxa"/>
          </w:tcPr>
          <w:p w14:paraId="53611805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3827" w:type="dxa"/>
          </w:tcPr>
          <w:p w14:paraId="4EE36270" w14:textId="77777777" w:rsidR="00F634EE" w:rsidRPr="00677E01" w:rsidRDefault="00F634EE" w:rsidP="00B839E5">
            <w:pPr>
              <w:tabs>
                <w:tab w:val="left" w:pos="127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 xml:space="preserve">Documentos de habilitação jurídica, qualificação técnica/econômica, se for o caso, e de regularidade fiscal, trabalhista e em relação ao FGTS. </w:t>
            </w:r>
          </w:p>
        </w:tc>
        <w:tc>
          <w:tcPr>
            <w:tcW w:w="2268" w:type="dxa"/>
          </w:tcPr>
          <w:p w14:paraId="04444EBD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20 do Decreto nº 09/2024</w:t>
            </w:r>
          </w:p>
          <w:p w14:paraId="4B8D594A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77E01">
              <w:rPr>
                <w:rFonts w:ascii="Arial" w:hAnsi="Arial" w:cs="Arial"/>
                <w:sz w:val="22"/>
                <w:szCs w:val="22"/>
              </w:rPr>
              <w:t>Arts</w:t>
            </w:r>
            <w:proofErr w:type="spellEnd"/>
            <w:r w:rsidRPr="00677E01">
              <w:rPr>
                <w:rFonts w:ascii="Arial" w:hAnsi="Arial" w:cs="Arial"/>
                <w:sz w:val="22"/>
                <w:szCs w:val="22"/>
              </w:rPr>
              <w:t xml:space="preserve">. 62, 63, 70, inciso III n. 14.133/21. </w:t>
            </w:r>
          </w:p>
        </w:tc>
        <w:tc>
          <w:tcPr>
            <w:tcW w:w="1107" w:type="dxa"/>
          </w:tcPr>
          <w:p w14:paraId="08A7414E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</w:tcPr>
          <w:p w14:paraId="13810383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34EE" w:rsidRPr="00677E01" w14:paraId="703C17F5" w14:textId="77777777" w:rsidTr="00B839E5">
        <w:tc>
          <w:tcPr>
            <w:tcW w:w="817" w:type="dxa"/>
          </w:tcPr>
          <w:p w14:paraId="10CEA441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3827" w:type="dxa"/>
          </w:tcPr>
          <w:p w14:paraId="628006F6" w14:textId="77777777" w:rsidR="00F634EE" w:rsidRPr="00677E01" w:rsidRDefault="00F634EE" w:rsidP="00B839E5">
            <w:pPr>
              <w:tabs>
                <w:tab w:val="left" w:pos="127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 razão da e s c o l h a do contratado</w:t>
            </w:r>
          </w:p>
        </w:tc>
        <w:tc>
          <w:tcPr>
            <w:tcW w:w="2268" w:type="dxa"/>
          </w:tcPr>
          <w:p w14:paraId="6497F1CB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12, IV do Decreto nº 09/2024</w:t>
            </w:r>
          </w:p>
          <w:p w14:paraId="3423DE33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72, inciso VI, da Lei 14.133/21</w:t>
            </w:r>
          </w:p>
        </w:tc>
        <w:tc>
          <w:tcPr>
            <w:tcW w:w="1107" w:type="dxa"/>
          </w:tcPr>
          <w:p w14:paraId="5F10221E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</w:tcPr>
          <w:p w14:paraId="08F9BFB4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34EE" w:rsidRPr="00677E01" w14:paraId="56C51687" w14:textId="77777777" w:rsidTr="00B839E5">
        <w:tc>
          <w:tcPr>
            <w:tcW w:w="817" w:type="dxa"/>
          </w:tcPr>
          <w:p w14:paraId="4C6FFB5A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3827" w:type="dxa"/>
          </w:tcPr>
          <w:p w14:paraId="7F0A9484" w14:textId="77777777" w:rsidR="00F634EE" w:rsidRPr="00677E01" w:rsidRDefault="00F634EE" w:rsidP="00B839E5">
            <w:pPr>
              <w:tabs>
                <w:tab w:val="left" w:pos="127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 xml:space="preserve">Parecer jurídico, se for o caso, que demonstre o atendimento dos requisitos exigidos. </w:t>
            </w:r>
          </w:p>
        </w:tc>
        <w:tc>
          <w:tcPr>
            <w:tcW w:w="2268" w:type="dxa"/>
          </w:tcPr>
          <w:p w14:paraId="53F09093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12, §6º do Decreto nº 09/2024</w:t>
            </w:r>
          </w:p>
          <w:p w14:paraId="4EE744B9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72, inciso III da Lei n. 14.133/21.</w:t>
            </w:r>
          </w:p>
        </w:tc>
        <w:tc>
          <w:tcPr>
            <w:tcW w:w="1107" w:type="dxa"/>
          </w:tcPr>
          <w:p w14:paraId="19444793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</w:tcPr>
          <w:p w14:paraId="6B7A8820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34EE" w:rsidRPr="00677E01" w14:paraId="0F770D25" w14:textId="77777777" w:rsidTr="00B839E5">
        <w:tc>
          <w:tcPr>
            <w:tcW w:w="817" w:type="dxa"/>
          </w:tcPr>
          <w:p w14:paraId="61FE3041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3827" w:type="dxa"/>
          </w:tcPr>
          <w:p w14:paraId="6F8E0713" w14:textId="77777777" w:rsidR="00F634EE" w:rsidRPr="00677E01" w:rsidRDefault="00F634EE" w:rsidP="00B839E5">
            <w:pPr>
              <w:tabs>
                <w:tab w:val="left" w:pos="127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Autorização e Homologação emitida pela autoridade competente</w:t>
            </w:r>
          </w:p>
        </w:tc>
        <w:tc>
          <w:tcPr>
            <w:tcW w:w="2268" w:type="dxa"/>
          </w:tcPr>
          <w:p w14:paraId="36B25F76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12, VII do Decreto nº 09/2024.</w:t>
            </w:r>
          </w:p>
          <w:p w14:paraId="7404F992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lastRenderedPageBreak/>
              <w:t>Art. 72, inciso VIII, da Lei 14.133/21</w:t>
            </w:r>
          </w:p>
        </w:tc>
        <w:tc>
          <w:tcPr>
            <w:tcW w:w="1107" w:type="dxa"/>
          </w:tcPr>
          <w:p w14:paraId="7DE74FB8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</w:tcPr>
          <w:p w14:paraId="2DEA4573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34EE" w:rsidRPr="00677E01" w14:paraId="641C2A87" w14:textId="77777777" w:rsidTr="00B839E5">
        <w:tc>
          <w:tcPr>
            <w:tcW w:w="817" w:type="dxa"/>
          </w:tcPr>
          <w:p w14:paraId="653FF90A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3827" w:type="dxa"/>
          </w:tcPr>
          <w:p w14:paraId="6241E21A" w14:textId="77777777" w:rsidR="00F634EE" w:rsidRPr="00677E01" w:rsidRDefault="00F634EE" w:rsidP="00B839E5">
            <w:pPr>
              <w:tabs>
                <w:tab w:val="left" w:pos="127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 xml:space="preserve">Minuta do contrato ou instrumento equivalente. </w:t>
            </w:r>
          </w:p>
          <w:p w14:paraId="148BE7C0" w14:textId="77777777" w:rsidR="00F634EE" w:rsidRPr="00677E01" w:rsidRDefault="00F634EE" w:rsidP="00B839E5">
            <w:pPr>
              <w:tabs>
                <w:tab w:val="left" w:pos="127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Obs. 1: conforme art. 95, inciso I, da Lei 14.133/21, é dispensável o instrumento contratual no caso dispensa de licitação em razão de valor. Nesse caso, o contrato poderá ser substituído por outro instrumento hábil, como carta-contrato, nota de empenho de despesa, autorização de compra ou ordem de execução de serviço.</w:t>
            </w:r>
          </w:p>
        </w:tc>
        <w:tc>
          <w:tcPr>
            <w:tcW w:w="2268" w:type="dxa"/>
          </w:tcPr>
          <w:p w14:paraId="56465E3B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12, §6º Decreto nº 09/2024</w:t>
            </w:r>
          </w:p>
          <w:p w14:paraId="6499E116" w14:textId="77777777" w:rsidR="00F634EE" w:rsidRPr="00677E01" w:rsidRDefault="00F634EE" w:rsidP="00B839E5">
            <w:pPr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95, inciso I, da Lei 14.133/21.</w:t>
            </w:r>
          </w:p>
        </w:tc>
        <w:tc>
          <w:tcPr>
            <w:tcW w:w="1107" w:type="dxa"/>
          </w:tcPr>
          <w:p w14:paraId="7E5CF928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</w:tcPr>
          <w:p w14:paraId="4FCF7083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634EE" w:rsidRPr="00677E01" w14:paraId="11EA945B" w14:textId="77777777" w:rsidTr="00B839E5">
        <w:tc>
          <w:tcPr>
            <w:tcW w:w="817" w:type="dxa"/>
          </w:tcPr>
          <w:p w14:paraId="27986E30" w14:textId="77777777" w:rsidR="00F634EE" w:rsidRPr="00677E01" w:rsidRDefault="00F634EE" w:rsidP="00B839E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3827" w:type="dxa"/>
          </w:tcPr>
          <w:p w14:paraId="1DC7E58E" w14:textId="77777777" w:rsidR="00F634EE" w:rsidRPr="00677E01" w:rsidRDefault="00F634EE" w:rsidP="00B839E5">
            <w:pPr>
              <w:tabs>
                <w:tab w:val="left" w:pos="1270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 publicação do ato que autoriza a dispensa no sítio eletrônico oficial da Administração e na Imprensa Oficial do Município,</w:t>
            </w:r>
          </w:p>
        </w:tc>
        <w:tc>
          <w:tcPr>
            <w:tcW w:w="2268" w:type="dxa"/>
          </w:tcPr>
          <w:p w14:paraId="18BE4251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7E01">
              <w:rPr>
                <w:rFonts w:ascii="Arial" w:hAnsi="Arial" w:cs="Arial"/>
                <w:sz w:val="22"/>
                <w:szCs w:val="22"/>
              </w:rPr>
              <w:t>Art. 23, II e III do Decreto nº 09/2024</w:t>
            </w:r>
          </w:p>
          <w:p w14:paraId="5602ED13" w14:textId="77777777" w:rsidR="00F634EE" w:rsidRPr="00677E01" w:rsidRDefault="00F634EE" w:rsidP="00B839E5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677E01">
              <w:rPr>
                <w:rFonts w:ascii="Arial" w:hAnsi="Arial" w:cs="Arial"/>
                <w:sz w:val="22"/>
                <w:szCs w:val="22"/>
              </w:rPr>
              <w:t>Arts</w:t>
            </w:r>
            <w:proofErr w:type="spellEnd"/>
            <w:r w:rsidRPr="00677E01">
              <w:rPr>
                <w:rFonts w:ascii="Arial" w:hAnsi="Arial" w:cs="Arial"/>
                <w:sz w:val="22"/>
                <w:szCs w:val="22"/>
              </w:rPr>
              <w:t>. 72, parágrafo único e 176 e parágrafo único da Lei n. 14.133/21.</w:t>
            </w:r>
          </w:p>
        </w:tc>
        <w:tc>
          <w:tcPr>
            <w:tcW w:w="1107" w:type="dxa"/>
          </w:tcPr>
          <w:p w14:paraId="494DCEF7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8" w:type="dxa"/>
          </w:tcPr>
          <w:p w14:paraId="4909A422" w14:textId="77777777" w:rsidR="00F634EE" w:rsidRPr="00677E01" w:rsidRDefault="00F634EE" w:rsidP="00B839E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F4A1F07" w14:textId="77777777" w:rsidR="00F634EE" w:rsidRPr="00677E01" w:rsidRDefault="00F634EE" w:rsidP="00F634EE">
      <w:pPr>
        <w:jc w:val="both"/>
        <w:rPr>
          <w:rFonts w:ascii="Arial" w:hAnsi="Arial" w:cs="Arial"/>
          <w:bCs/>
          <w:sz w:val="22"/>
          <w:szCs w:val="22"/>
        </w:rPr>
      </w:pPr>
    </w:p>
    <w:p w14:paraId="099543AF" w14:textId="77777777" w:rsidR="00F634EE" w:rsidRPr="00677E01" w:rsidRDefault="00F634EE" w:rsidP="00F634EE">
      <w:pPr>
        <w:jc w:val="both"/>
        <w:rPr>
          <w:rFonts w:ascii="Arial" w:hAnsi="Arial" w:cs="Arial"/>
          <w:bCs/>
          <w:sz w:val="22"/>
          <w:szCs w:val="22"/>
        </w:rPr>
      </w:pPr>
      <w:r w:rsidRPr="00677E01">
        <w:rPr>
          <w:rFonts w:ascii="Arial" w:hAnsi="Arial" w:cs="Arial"/>
          <w:bCs/>
          <w:sz w:val="22"/>
          <w:szCs w:val="22"/>
        </w:rPr>
        <w:t xml:space="preserve">Atesto que realizei a conferência dos documentos e providências listadas no presente </w:t>
      </w:r>
      <w:proofErr w:type="spellStart"/>
      <w:r w:rsidRPr="00677E01">
        <w:rPr>
          <w:rFonts w:ascii="Arial" w:hAnsi="Arial" w:cs="Arial"/>
          <w:bCs/>
          <w:i/>
          <w:iCs/>
          <w:sz w:val="22"/>
          <w:szCs w:val="22"/>
        </w:rPr>
        <w:t>check</w:t>
      </w:r>
      <w:proofErr w:type="spellEnd"/>
      <w:r w:rsidRPr="00677E01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proofErr w:type="spellStart"/>
      <w:r w:rsidRPr="00677E01">
        <w:rPr>
          <w:rFonts w:ascii="Arial" w:hAnsi="Arial" w:cs="Arial"/>
          <w:bCs/>
          <w:i/>
          <w:iCs/>
          <w:sz w:val="22"/>
          <w:szCs w:val="22"/>
        </w:rPr>
        <w:t>list</w:t>
      </w:r>
      <w:proofErr w:type="spellEnd"/>
      <w:r w:rsidRPr="00677E01">
        <w:rPr>
          <w:rFonts w:ascii="Arial" w:hAnsi="Arial" w:cs="Arial"/>
          <w:bCs/>
          <w:sz w:val="22"/>
          <w:szCs w:val="22"/>
        </w:rPr>
        <w:t>, constatando a existência/inexistência/inaplicabilidade dos mesmos, consoante registrado na última coluna da tabela acima.</w:t>
      </w:r>
    </w:p>
    <w:p w14:paraId="3E525908" w14:textId="77777777" w:rsidR="00F634EE" w:rsidRPr="00677E01" w:rsidRDefault="00F634EE" w:rsidP="00F634EE">
      <w:pPr>
        <w:jc w:val="both"/>
        <w:rPr>
          <w:rFonts w:ascii="Arial" w:hAnsi="Arial" w:cs="Arial"/>
          <w:sz w:val="22"/>
          <w:szCs w:val="22"/>
        </w:rPr>
      </w:pPr>
    </w:p>
    <w:p w14:paraId="782E542E" w14:textId="77777777" w:rsidR="00F634EE" w:rsidRPr="00677E01" w:rsidRDefault="00F634EE" w:rsidP="00F634EE">
      <w:pPr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Servidor Responsável pela Conferência:________________________________</w:t>
      </w:r>
    </w:p>
    <w:p w14:paraId="24606578" w14:textId="77777777" w:rsidR="00F634EE" w:rsidRPr="00677E01" w:rsidRDefault="00F634EE" w:rsidP="00F634EE">
      <w:pPr>
        <w:jc w:val="both"/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Matrícula do Servidor:______________________________________________</w:t>
      </w:r>
    </w:p>
    <w:p w14:paraId="212170B5" w14:textId="77777777" w:rsidR="00F634EE" w:rsidRPr="00677E01" w:rsidRDefault="00F634EE" w:rsidP="00F634EE">
      <w:pPr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Data da Conferência: _____/_____/__________</w:t>
      </w:r>
    </w:p>
    <w:p w14:paraId="1AED8781" w14:textId="77777777" w:rsidR="00F634EE" w:rsidRPr="00677E01" w:rsidRDefault="00F634EE" w:rsidP="00F634EE">
      <w:pPr>
        <w:rPr>
          <w:rFonts w:ascii="Arial" w:hAnsi="Arial" w:cs="Arial"/>
          <w:sz w:val="22"/>
          <w:szCs w:val="22"/>
        </w:rPr>
      </w:pPr>
      <w:r w:rsidRPr="00677E01">
        <w:rPr>
          <w:rFonts w:ascii="Arial" w:hAnsi="Arial" w:cs="Arial"/>
          <w:sz w:val="22"/>
          <w:szCs w:val="22"/>
        </w:rPr>
        <w:t>Assinatura:___________________________________________</w:t>
      </w:r>
    </w:p>
    <w:p w14:paraId="257418BC" w14:textId="77777777" w:rsidR="00F634EE" w:rsidRPr="00677E01" w:rsidRDefault="00F634EE" w:rsidP="00F634EE">
      <w:pPr>
        <w:rPr>
          <w:rFonts w:ascii="Arial" w:hAnsi="Arial" w:cs="Arial"/>
          <w:sz w:val="22"/>
          <w:szCs w:val="22"/>
        </w:rPr>
      </w:pPr>
    </w:p>
    <w:p w14:paraId="71E5B8F7" w14:textId="77777777" w:rsidR="00F634EE" w:rsidRPr="00677E01" w:rsidRDefault="00F634EE" w:rsidP="00F634EE">
      <w:pPr>
        <w:rPr>
          <w:rFonts w:ascii="Arial" w:hAnsi="Arial" w:cs="Arial"/>
          <w:sz w:val="22"/>
          <w:szCs w:val="22"/>
        </w:rPr>
      </w:pPr>
    </w:p>
    <w:p w14:paraId="14F5BF50" w14:textId="77777777" w:rsidR="00F634EE" w:rsidRPr="00677E01" w:rsidRDefault="00F634EE" w:rsidP="00F634EE">
      <w:pPr>
        <w:rPr>
          <w:rFonts w:ascii="Arial" w:hAnsi="Arial" w:cs="Arial"/>
          <w:sz w:val="22"/>
          <w:szCs w:val="22"/>
        </w:rPr>
      </w:pPr>
    </w:p>
    <w:p w14:paraId="71716D44" w14:textId="1BE73C20" w:rsidR="00677E01" w:rsidRPr="00F634EE" w:rsidRDefault="00677E01" w:rsidP="00F634EE"/>
    <w:sectPr w:rsidR="00677E01" w:rsidRPr="00F634EE" w:rsidSect="008E49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268" w:right="1134" w:bottom="2268" w:left="1701" w:header="425" w:footer="7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69F5F" w14:textId="77777777" w:rsidR="0099673C" w:rsidRDefault="0099673C">
      <w:r>
        <w:separator/>
      </w:r>
    </w:p>
  </w:endnote>
  <w:endnote w:type="continuationSeparator" w:id="0">
    <w:p w14:paraId="0E4E2A80" w14:textId="77777777" w:rsidR="0099673C" w:rsidRDefault="00996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E91E4" w14:textId="77777777" w:rsidR="007D4393" w:rsidRDefault="007D439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584B0" w14:textId="7807F9CD" w:rsidR="007D4393" w:rsidRPr="000045F0" w:rsidRDefault="007D4393" w:rsidP="00E14048">
    <w:pPr>
      <w:pStyle w:val="Rodap"/>
      <w:jc w:val="center"/>
      <w:rPr>
        <w:b/>
        <w:color w:val="1F497D"/>
        <w:sz w:val="16"/>
      </w:rPr>
    </w:pPr>
    <w:r>
      <w:rPr>
        <w:b/>
        <w:noProof/>
        <w:color w:val="1F497D"/>
        <w:sz w:val="16"/>
      </w:rPr>
      <w:drawing>
        <wp:anchor distT="0" distB="0" distL="114300" distR="114300" simplePos="0" relativeHeight="251658752" behindDoc="0" locked="0" layoutInCell="1" allowOverlap="1" wp14:anchorId="188CD2FF" wp14:editId="6D874A83">
          <wp:simplePos x="0" y="0"/>
          <wp:positionH relativeFrom="margin">
            <wp:posOffset>19050</wp:posOffset>
          </wp:positionH>
          <wp:positionV relativeFrom="paragraph">
            <wp:posOffset>-421005</wp:posOffset>
          </wp:positionV>
          <wp:extent cx="1049020" cy="1080135"/>
          <wp:effectExtent l="0" t="0" r="0" b="0"/>
          <wp:wrapNone/>
          <wp:docPr id="2097096463" name="Imagem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02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D1764"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7A428789" wp14:editId="331CEEF5">
              <wp:simplePos x="0" y="0"/>
              <wp:positionH relativeFrom="margin">
                <wp:posOffset>-110490</wp:posOffset>
              </wp:positionH>
              <wp:positionV relativeFrom="paragraph">
                <wp:posOffset>-437516</wp:posOffset>
              </wp:positionV>
              <wp:extent cx="59626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11FDF8" id="Conector reto 1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-8.7pt,-34.45pt" to="460.8pt,-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" strokecolor="#1f497d" strokeweight="1.5pt">
              <w10:wrap anchorx="margin"/>
            </v:line>
          </w:pict>
        </mc:Fallback>
      </mc:AlternateContent>
    </w:r>
    <w:r w:rsidRPr="000045F0">
      <w:rPr>
        <w:b/>
        <w:color w:val="1F497D"/>
        <w:sz w:val="16"/>
      </w:rPr>
      <w:t>AV. Erva Mate N.º 650 -</w:t>
    </w:r>
    <w:r>
      <w:rPr>
        <w:b/>
        <w:color w:val="1F497D"/>
        <w:sz w:val="16"/>
      </w:rPr>
      <w:t xml:space="preserve"> </w:t>
    </w:r>
    <w:r w:rsidRPr="000045F0">
      <w:rPr>
        <w:b/>
        <w:color w:val="1F497D"/>
        <w:sz w:val="16"/>
      </w:rPr>
      <w:t>Fone: (</w:t>
    </w:r>
    <w:r>
      <w:rPr>
        <w:b/>
        <w:color w:val="1F497D"/>
        <w:sz w:val="16"/>
      </w:rPr>
      <w:t>67) 3438-1202</w:t>
    </w:r>
    <w:r w:rsidRPr="000045F0">
      <w:rPr>
        <w:b/>
        <w:color w:val="1F497D"/>
        <w:sz w:val="16"/>
      </w:rPr>
      <w:t xml:space="preserve"> e 3438-1192 </w:t>
    </w:r>
  </w:p>
  <w:p w14:paraId="0830192D" w14:textId="77777777" w:rsidR="007D4393" w:rsidRPr="000045F0" w:rsidRDefault="007D4393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CEP 79920-000 – Laguna Carapã - MS</w:t>
    </w:r>
  </w:p>
  <w:p w14:paraId="38428088" w14:textId="77777777" w:rsidR="007D4393" w:rsidRPr="000045F0" w:rsidRDefault="007D4393" w:rsidP="00E14048">
    <w:pPr>
      <w:pStyle w:val="Rodap"/>
      <w:jc w:val="center"/>
      <w:rPr>
        <w:b/>
        <w:color w:val="1F497D"/>
        <w:sz w:val="16"/>
      </w:rPr>
    </w:pPr>
    <w:r w:rsidRPr="000045F0">
      <w:rPr>
        <w:b/>
        <w:color w:val="1F497D"/>
        <w:sz w:val="18"/>
      </w:rPr>
      <w:t>Email</w:t>
    </w:r>
    <w:r w:rsidRPr="000045F0">
      <w:rPr>
        <w:b/>
        <w:color w:val="1F497D"/>
        <w:sz w:val="16"/>
      </w:rPr>
      <w:t xml:space="preserve">:gabinete@lagunacarapa.ms.gov.br – site: www.lagunacarapa.ms.gov.br </w:t>
    </w:r>
  </w:p>
  <w:p w14:paraId="6A49A92F" w14:textId="77777777" w:rsidR="007D4393" w:rsidRDefault="007D439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1C634" w14:textId="77777777" w:rsidR="007D4393" w:rsidRDefault="007D439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2FF8A" w14:textId="77777777" w:rsidR="0099673C" w:rsidRDefault="0099673C">
      <w:r>
        <w:separator/>
      </w:r>
    </w:p>
  </w:footnote>
  <w:footnote w:type="continuationSeparator" w:id="0">
    <w:p w14:paraId="25B28C98" w14:textId="77777777" w:rsidR="0099673C" w:rsidRDefault="00996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A33B1" w14:textId="77777777" w:rsidR="007D4393" w:rsidRDefault="007D439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C8426" w14:textId="77777777" w:rsidR="007D4393" w:rsidRDefault="007D4393" w:rsidP="00DF1724">
    <w:pPr>
      <w:pStyle w:val="Cabealho"/>
      <w:jc w:val="center"/>
    </w:pPr>
    <w:r w:rsidRPr="00D22275">
      <w:rPr>
        <w:noProof/>
      </w:rPr>
      <w:drawing>
        <wp:inline distT="0" distB="0" distL="0" distR="0" wp14:anchorId="5F83301B" wp14:editId="46D959C5">
          <wp:extent cx="990600" cy="895350"/>
          <wp:effectExtent l="0" t="0" r="0" b="0"/>
          <wp:docPr id="136096618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36953A" w14:textId="77777777" w:rsidR="007D4393" w:rsidRPr="000045F0" w:rsidRDefault="007D4393" w:rsidP="00E14048">
    <w:pPr>
      <w:pStyle w:val="Cabealho"/>
      <w:jc w:val="center"/>
      <w:rPr>
        <w:b/>
        <w:color w:val="1F497D"/>
        <w:sz w:val="16"/>
      </w:rPr>
    </w:pPr>
    <w:r w:rsidRPr="000045F0">
      <w:rPr>
        <w:b/>
        <w:color w:val="1F497D"/>
        <w:sz w:val="16"/>
      </w:rPr>
      <w:t>ESTADO DE MATO GROSSO DO SUL</w:t>
    </w:r>
  </w:p>
  <w:p w14:paraId="6A07895D" w14:textId="77777777" w:rsidR="007D4393" w:rsidRPr="000045F0" w:rsidRDefault="007D4393" w:rsidP="00E14048">
    <w:pPr>
      <w:pStyle w:val="Cabealho"/>
      <w:jc w:val="center"/>
      <w:rPr>
        <w:rFonts w:ascii="Arial Black" w:hAnsi="Arial Black"/>
        <w:color w:val="1F497D"/>
        <w:sz w:val="8"/>
      </w:rPr>
    </w:pPr>
    <w:r>
      <w:rPr>
        <w:rFonts w:ascii="Arial Black" w:hAnsi="Arial Black"/>
        <w:color w:val="1F497D"/>
        <w:sz w:val="18"/>
      </w:rPr>
      <w:t>MUNICÍPIO</w:t>
    </w:r>
    <w:r w:rsidRPr="000045F0">
      <w:rPr>
        <w:rFonts w:ascii="Arial Black" w:hAnsi="Arial Black"/>
        <w:color w:val="1F497D"/>
        <w:sz w:val="18"/>
      </w:rPr>
      <w:t xml:space="preserve"> DE LAGUNA CARAPÃ</w:t>
    </w:r>
  </w:p>
  <w:p w14:paraId="3E2DB6F0" w14:textId="77777777" w:rsidR="007D4393" w:rsidRDefault="007D4393" w:rsidP="00E14048">
    <w:pPr>
      <w:pStyle w:val="Cabealho"/>
      <w:jc w:val="center"/>
      <w:rPr>
        <w:b/>
        <w:color w:val="1F497D"/>
        <w:sz w:val="16"/>
        <w:szCs w:val="16"/>
      </w:rPr>
    </w:pPr>
    <w:r>
      <w:rPr>
        <w:b/>
        <w:color w:val="1F497D"/>
        <w:sz w:val="16"/>
        <w:szCs w:val="16"/>
      </w:rPr>
      <w:t>“</w:t>
    </w:r>
    <w:r w:rsidRPr="000045F0">
      <w:rPr>
        <w:b/>
        <w:color w:val="1F497D"/>
        <w:sz w:val="16"/>
        <w:szCs w:val="16"/>
      </w:rPr>
      <w:t xml:space="preserve">Terra do </w:t>
    </w:r>
    <w:r>
      <w:rPr>
        <w:b/>
        <w:color w:val="1F497D"/>
        <w:sz w:val="16"/>
        <w:szCs w:val="16"/>
      </w:rPr>
      <w:t>P</w:t>
    </w:r>
    <w:r w:rsidRPr="000045F0">
      <w:rPr>
        <w:b/>
        <w:color w:val="1F497D"/>
        <w:sz w:val="16"/>
        <w:szCs w:val="16"/>
      </w:rPr>
      <w:t xml:space="preserve">é de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 xml:space="preserve">oja </w:t>
    </w:r>
    <w:r>
      <w:rPr>
        <w:b/>
        <w:color w:val="1F497D"/>
        <w:sz w:val="16"/>
        <w:szCs w:val="16"/>
      </w:rPr>
      <w:t>S</w:t>
    </w:r>
    <w:r w:rsidRPr="000045F0">
      <w:rPr>
        <w:b/>
        <w:color w:val="1F497D"/>
        <w:sz w:val="16"/>
        <w:szCs w:val="16"/>
      </w:rPr>
      <w:t>olteiro</w:t>
    </w:r>
    <w:r>
      <w:rPr>
        <w:b/>
        <w:color w:val="1F497D"/>
        <w:sz w:val="16"/>
        <w:szCs w:val="16"/>
      </w:rPr>
      <w:t>”</w:t>
    </w:r>
  </w:p>
  <w:p w14:paraId="7ACFDC37" w14:textId="40734F29" w:rsidR="007D4393" w:rsidRDefault="009D1764">
    <w:pPr>
      <w:pStyle w:val="Cabealho"/>
    </w:pPr>
    <w:r>
      <w:rPr>
        <w:rFonts w:ascii="Arial Black" w:hAnsi="Arial Black"/>
        <w:noProof/>
        <w:color w:val="1F497D"/>
        <w:sz w:val="18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1B55ABDE" wp14:editId="3AA0A8AA">
              <wp:simplePos x="0" y="0"/>
              <wp:positionH relativeFrom="column">
                <wp:posOffset>-137160</wp:posOffset>
              </wp:positionH>
              <wp:positionV relativeFrom="paragraph">
                <wp:posOffset>77469</wp:posOffset>
              </wp:positionV>
              <wp:extent cx="5962650" cy="0"/>
              <wp:effectExtent l="0" t="0" r="0" b="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26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84CEA7" id="Conector reto 3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0.8pt,6.1pt" to="458.7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" strokecolor="#1f497d" strokeweight="1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0AF1A32" wp14:editId="5F506AD6">
              <wp:simplePos x="0" y="0"/>
              <wp:positionH relativeFrom="column">
                <wp:posOffset>4786630</wp:posOffset>
              </wp:positionH>
              <wp:positionV relativeFrom="paragraph">
                <wp:posOffset>733425</wp:posOffset>
              </wp:positionV>
              <wp:extent cx="800100" cy="2286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568E06" w14:textId="77777777" w:rsidR="007D4393" w:rsidRPr="005A6260" w:rsidRDefault="007D4393" w:rsidP="00702FB1">
                          <w:pPr>
                            <w:jc w:val="right"/>
                            <w:rPr>
                              <w:rFonts w:ascii="Verdana" w:hAnsi="Verdana"/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AF1A32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76.9pt;margin-top:57.75pt;width:63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" filled="f" stroked="f">
              <v:textbox inset="0,0,0,0">
                <w:txbxContent>
                  <w:p w14:paraId="65568E06" w14:textId="77777777" w:rsidR="007D4393" w:rsidRPr="005A6260" w:rsidRDefault="007D4393" w:rsidP="00702FB1">
                    <w:pPr>
                      <w:jc w:val="right"/>
                      <w:rPr>
                        <w:rFonts w:ascii="Verdana" w:hAnsi="Verdana"/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D64B0" w14:textId="77777777" w:rsidR="007D4393" w:rsidRDefault="007D439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B3A5B"/>
    <w:multiLevelType w:val="multilevel"/>
    <w:tmpl w:val="CC7C681E"/>
    <w:lvl w:ilvl="0">
      <w:start w:val="1"/>
      <w:numFmt w:val="decimal"/>
      <w:lvlText w:val="%1"/>
      <w:lvlJc w:val="left"/>
      <w:pPr>
        <w:ind w:left="564" w:hanging="564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B200EA2"/>
    <w:multiLevelType w:val="hybridMultilevel"/>
    <w:tmpl w:val="F79470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3769C"/>
    <w:multiLevelType w:val="multilevel"/>
    <w:tmpl w:val="170EE47A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3F4F75BC"/>
    <w:multiLevelType w:val="hybridMultilevel"/>
    <w:tmpl w:val="0DC82A7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DA2B8A"/>
    <w:multiLevelType w:val="hybridMultilevel"/>
    <w:tmpl w:val="B9884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B03D35"/>
    <w:multiLevelType w:val="hybridMultilevel"/>
    <w:tmpl w:val="908A95F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2E7640"/>
    <w:multiLevelType w:val="hybridMultilevel"/>
    <w:tmpl w:val="19481D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174191"/>
    <w:multiLevelType w:val="hybridMultilevel"/>
    <w:tmpl w:val="9CCA7A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89B"/>
    <w:rsid w:val="000002AB"/>
    <w:rsid w:val="00001823"/>
    <w:rsid w:val="000448AC"/>
    <w:rsid w:val="000473F9"/>
    <w:rsid w:val="00055BD5"/>
    <w:rsid w:val="0005780F"/>
    <w:rsid w:val="00062F56"/>
    <w:rsid w:val="00065141"/>
    <w:rsid w:val="00067FCB"/>
    <w:rsid w:val="00076B4D"/>
    <w:rsid w:val="00080F43"/>
    <w:rsid w:val="000903A4"/>
    <w:rsid w:val="000911C1"/>
    <w:rsid w:val="000A3D60"/>
    <w:rsid w:val="000A4579"/>
    <w:rsid w:val="000B1305"/>
    <w:rsid w:val="000B6701"/>
    <w:rsid w:val="000C01CE"/>
    <w:rsid w:val="000C0D2A"/>
    <w:rsid w:val="000C315E"/>
    <w:rsid w:val="000D136F"/>
    <w:rsid w:val="000D3770"/>
    <w:rsid w:val="000E007D"/>
    <w:rsid w:val="000E06F4"/>
    <w:rsid w:val="000E2AA9"/>
    <w:rsid w:val="000F00F6"/>
    <w:rsid w:val="000F65C8"/>
    <w:rsid w:val="000F68CF"/>
    <w:rsid w:val="00100F56"/>
    <w:rsid w:val="00103113"/>
    <w:rsid w:val="00104EDC"/>
    <w:rsid w:val="0011173E"/>
    <w:rsid w:val="00123F46"/>
    <w:rsid w:val="00123FBC"/>
    <w:rsid w:val="00125E0E"/>
    <w:rsid w:val="00131B0F"/>
    <w:rsid w:val="00131BF9"/>
    <w:rsid w:val="001327D7"/>
    <w:rsid w:val="00133BDD"/>
    <w:rsid w:val="00135560"/>
    <w:rsid w:val="00150AA9"/>
    <w:rsid w:val="00156E2F"/>
    <w:rsid w:val="00163E9F"/>
    <w:rsid w:val="00185EDA"/>
    <w:rsid w:val="001A4F09"/>
    <w:rsid w:val="001A7F1A"/>
    <w:rsid w:val="001B5360"/>
    <w:rsid w:val="001B57A7"/>
    <w:rsid w:val="001C2808"/>
    <w:rsid w:val="001E0566"/>
    <w:rsid w:val="001E71B7"/>
    <w:rsid w:val="00222DF0"/>
    <w:rsid w:val="00225762"/>
    <w:rsid w:val="00235E1A"/>
    <w:rsid w:val="00246118"/>
    <w:rsid w:val="00252471"/>
    <w:rsid w:val="00266EA3"/>
    <w:rsid w:val="00282FBF"/>
    <w:rsid w:val="0028316D"/>
    <w:rsid w:val="00283AC8"/>
    <w:rsid w:val="00285EEC"/>
    <w:rsid w:val="00293CD1"/>
    <w:rsid w:val="00296054"/>
    <w:rsid w:val="002A389B"/>
    <w:rsid w:val="002B7D11"/>
    <w:rsid w:val="002C18C6"/>
    <w:rsid w:val="002D4DBF"/>
    <w:rsid w:val="002D56EB"/>
    <w:rsid w:val="002D655A"/>
    <w:rsid w:val="002E1B2A"/>
    <w:rsid w:val="0030445C"/>
    <w:rsid w:val="00305A54"/>
    <w:rsid w:val="00311579"/>
    <w:rsid w:val="00326F2A"/>
    <w:rsid w:val="0033377D"/>
    <w:rsid w:val="003350A0"/>
    <w:rsid w:val="00353ECE"/>
    <w:rsid w:val="0035692A"/>
    <w:rsid w:val="003646E7"/>
    <w:rsid w:val="00364D6D"/>
    <w:rsid w:val="0037432E"/>
    <w:rsid w:val="003B712D"/>
    <w:rsid w:val="003C45E4"/>
    <w:rsid w:val="003C56FA"/>
    <w:rsid w:val="003C5C43"/>
    <w:rsid w:val="003D26EE"/>
    <w:rsid w:val="003D3A6C"/>
    <w:rsid w:val="003D3EE7"/>
    <w:rsid w:val="003D483B"/>
    <w:rsid w:val="003E4879"/>
    <w:rsid w:val="003F6F0F"/>
    <w:rsid w:val="00402A9E"/>
    <w:rsid w:val="00407009"/>
    <w:rsid w:val="0041670B"/>
    <w:rsid w:val="004220E3"/>
    <w:rsid w:val="0042780F"/>
    <w:rsid w:val="00427A2C"/>
    <w:rsid w:val="00453437"/>
    <w:rsid w:val="00456146"/>
    <w:rsid w:val="00462FF5"/>
    <w:rsid w:val="00471147"/>
    <w:rsid w:val="00486190"/>
    <w:rsid w:val="00490C00"/>
    <w:rsid w:val="00490E75"/>
    <w:rsid w:val="00491BA0"/>
    <w:rsid w:val="00496238"/>
    <w:rsid w:val="0049709D"/>
    <w:rsid w:val="004A3A48"/>
    <w:rsid w:val="004B1820"/>
    <w:rsid w:val="004B4BDD"/>
    <w:rsid w:val="004B6B70"/>
    <w:rsid w:val="004B6CB0"/>
    <w:rsid w:val="004C7813"/>
    <w:rsid w:val="004C78B5"/>
    <w:rsid w:val="004C7C65"/>
    <w:rsid w:val="004D701F"/>
    <w:rsid w:val="004E0B7E"/>
    <w:rsid w:val="004E0BD2"/>
    <w:rsid w:val="004E39F2"/>
    <w:rsid w:val="004F5AC8"/>
    <w:rsid w:val="00503214"/>
    <w:rsid w:val="005045D5"/>
    <w:rsid w:val="00507BB8"/>
    <w:rsid w:val="005128D6"/>
    <w:rsid w:val="00515AB1"/>
    <w:rsid w:val="00533CF3"/>
    <w:rsid w:val="00546FEB"/>
    <w:rsid w:val="00552798"/>
    <w:rsid w:val="00565077"/>
    <w:rsid w:val="00571FCD"/>
    <w:rsid w:val="00583E38"/>
    <w:rsid w:val="005868A8"/>
    <w:rsid w:val="00591565"/>
    <w:rsid w:val="005A35BD"/>
    <w:rsid w:val="005A388E"/>
    <w:rsid w:val="005A62F5"/>
    <w:rsid w:val="005B6305"/>
    <w:rsid w:val="005B76CE"/>
    <w:rsid w:val="005C3599"/>
    <w:rsid w:val="005C400D"/>
    <w:rsid w:val="005C570C"/>
    <w:rsid w:val="005C7771"/>
    <w:rsid w:val="005D0310"/>
    <w:rsid w:val="005D27F4"/>
    <w:rsid w:val="005D65F1"/>
    <w:rsid w:val="005E074F"/>
    <w:rsid w:val="005E2652"/>
    <w:rsid w:val="005E4507"/>
    <w:rsid w:val="005F69F8"/>
    <w:rsid w:val="00605705"/>
    <w:rsid w:val="00615BC9"/>
    <w:rsid w:val="00624FB4"/>
    <w:rsid w:val="00625F90"/>
    <w:rsid w:val="0062783D"/>
    <w:rsid w:val="006334F4"/>
    <w:rsid w:val="00633DB6"/>
    <w:rsid w:val="00633F1F"/>
    <w:rsid w:val="00635A41"/>
    <w:rsid w:val="0063742D"/>
    <w:rsid w:val="0064265B"/>
    <w:rsid w:val="00650ED2"/>
    <w:rsid w:val="0065211A"/>
    <w:rsid w:val="00657D9B"/>
    <w:rsid w:val="006739C3"/>
    <w:rsid w:val="00677146"/>
    <w:rsid w:val="00677E01"/>
    <w:rsid w:val="006850D2"/>
    <w:rsid w:val="00685A2A"/>
    <w:rsid w:val="00686339"/>
    <w:rsid w:val="00686BE1"/>
    <w:rsid w:val="006938B7"/>
    <w:rsid w:val="006967D9"/>
    <w:rsid w:val="006A143E"/>
    <w:rsid w:val="006A2A5A"/>
    <w:rsid w:val="006A319A"/>
    <w:rsid w:val="006B2984"/>
    <w:rsid w:val="006B58E1"/>
    <w:rsid w:val="006D26C0"/>
    <w:rsid w:val="006D49CF"/>
    <w:rsid w:val="006F05C6"/>
    <w:rsid w:val="006F454D"/>
    <w:rsid w:val="006F46A7"/>
    <w:rsid w:val="00702FB1"/>
    <w:rsid w:val="00711D55"/>
    <w:rsid w:val="0071344A"/>
    <w:rsid w:val="00716B9A"/>
    <w:rsid w:val="0072053F"/>
    <w:rsid w:val="00733C4C"/>
    <w:rsid w:val="0074061F"/>
    <w:rsid w:val="007531D6"/>
    <w:rsid w:val="00756F6D"/>
    <w:rsid w:val="00762433"/>
    <w:rsid w:val="007628EE"/>
    <w:rsid w:val="007655AD"/>
    <w:rsid w:val="007678B4"/>
    <w:rsid w:val="00774324"/>
    <w:rsid w:val="007758C3"/>
    <w:rsid w:val="0078527F"/>
    <w:rsid w:val="00785C0D"/>
    <w:rsid w:val="0078700A"/>
    <w:rsid w:val="00795DAB"/>
    <w:rsid w:val="007A248A"/>
    <w:rsid w:val="007A4448"/>
    <w:rsid w:val="007B5883"/>
    <w:rsid w:val="007C0113"/>
    <w:rsid w:val="007C59B0"/>
    <w:rsid w:val="007D4393"/>
    <w:rsid w:val="007D4F64"/>
    <w:rsid w:val="007D5978"/>
    <w:rsid w:val="007E066F"/>
    <w:rsid w:val="007E0E56"/>
    <w:rsid w:val="007E2224"/>
    <w:rsid w:val="007E61B6"/>
    <w:rsid w:val="007F278D"/>
    <w:rsid w:val="007F6BD7"/>
    <w:rsid w:val="008217BB"/>
    <w:rsid w:val="00836040"/>
    <w:rsid w:val="00855CAF"/>
    <w:rsid w:val="00864608"/>
    <w:rsid w:val="00867C16"/>
    <w:rsid w:val="008765E3"/>
    <w:rsid w:val="00884CB9"/>
    <w:rsid w:val="0089629E"/>
    <w:rsid w:val="008975BE"/>
    <w:rsid w:val="0089798D"/>
    <w:rsid w:val="008A708E"/>
    <w:rsid w:val="008B65F2"/>
    <w:rsid w:val="008C0C91"/>
    <w:rsid w:val="008C2B6A"/>
    <w:rsid w:val="008D24FF"/>
    <w:rsid w:val="008D412E"/>
    <w:rsid w:val="008D5ADF"/>
    <w:rsid w:val="008E490F"/>
    <w:rsid w:val="008E64E4"/>
    <w:rsid w:val="008F0E7E"/>
    <w:rsid w:val="008F1E5A"/>
    <w:rsid w:val="008F62B4"/>
    <w:rsid w:val="009005C6"/>
    <w:rsid w:val="009163C8"/>
    <w:rsid w:val="00921409"/>
    <w:rsid w:val="009305EC"/>
    <w:rsid w:val="009308B8"/>
    <w:rsid w:val="009332D2"/>
    <w:rsid w:val="0093389F"/>
    <w:rsid w:val="009419E3"/>
    <w:rsid w:val="00945E94"/>
    <w:rsid w:val="00977ECF"/>
    <w:rsid w:val="00984979"/>
    <w:rsid w:val="00993D79"/>
    <w:rsid w:val="0099673C"/>
    <w:rsid w:val="00996916"/>
    <w:rsid w:val="00997F03"/>
    <w:rsid w:val="009A0F19"/>
    <w:rsid w:val="009A3F18"/>
    <w:rsid w:val="009A4310"/>
    <w:rsid w:val="009A534A"/>
    <w:rsid w:val="009B0521"/>
    <w:rsid w:val="009B391B"/>
    <w:rsid w:val="009C24AD"/>
    <w:rsid w:val="009C480D"/>
    <w:rsid w:val="009C6C6F"/>
    <w:rsid w:val="009C7218"/>
    <w:rsid w:val="009D1764"/>
    <w:rsid w:val="009D1DA2"/>
    <w:rsid w:val="009D4EE8"/>
    <w:rsid w:val="009D6AF6"/>
    <w:rsid w:val="009F5AAF"/>
    <w:rsid w:val="009F775A"/>
    <w:rsid w:val="00A0166E"/>
    <w:rsid w:val="00A038A0"/>
    <w:rsid w:val="00A0661F"/>
    <w:rsid w:val="00A1102B"/>
    <w:rsid w:val="00A114A9"/>
    <w:rsid w:val="00A12DF4"/>
    <w:rsid w:val="00A14BE2"/>
    <w:rsid w:val="00A15142"/>
    <w:rsid w:val="00A23C56"/>
    <w:rsid w:val="00A243E7"/>
    <w:rsid w:val="00A24820"/>
    <w:rsid w:val="00A3730E"/>
    <w:rsid w:val="00A41ADB"/>
    <w:rsid w:val="00A421A7"/>
    <w:rsid w:val="00A43655"/>
    <w:rsid w:val="00A60BDE"/>
    <w:rsid w:val="00A67E4E"/>
    <w:rsid w:val="00A723CE"/>
    <w:rsid w:val="00A768DB"/>
    <w:rsid w:val="00A7773C"/>
    <w:rsid w:val="00A872E1"/>
    <w:rsid w:val="00A90DE4"/>
    <w:rsid w:val="00A92278"/>
    <w:rsid w:val="00AA0756"/>
    <w:rsid w:val="00AA1404"/>
    <w:rsid w:val="00AB0F46"/>
    <w:rsid w:val="00AB406A"/>
    <w:rsid w:val="00AB69D1"/>
    <w:rsid w:val="00AC7DE8"/>
    <w:rsid w:val="00AD6279"/>
    <w:rsid w:val="00AE10DE"/>
    <w:rsid w:val="00AE359D"/>
    <w:rsid w:val="00AF2D47"/>
    <w:rsid w:val="00B03034"/>
    <w:rsid w:val="00B058EE"/>
    <w:rsid w:val="00B2257B"/>
    <w:rsid w:val="00B259B0"/>
    <w:rsid w:val="00B25FED"/>
    <w:rsid w:val="00B32BBD"/>
    <w:rsid w:val="00B36B2C"/>
    <w:rsid w:val="00B3714B"/>
    <w:rsid w:val="00B45AB6"/>
    <w:rsid w:val="00B46EC6"/>
    <w:rsid w:val="00B47328"/>
    <w:rsid w:val="00B52D5A"/>
    <w:rsid w:val="00B56C10"/>
    <w:rsid w:val="00B57AC0"/>
    <w:rsid w:val="00B7101F"/>
    <w:rsid w:val="00B73BF3"/>
    <w:rsid w:val="00B77B6B"/>
    <w:rsid w:val="00B848FE"/>
    <w:rsid w:val="00B85080"/>
    <w:rsid w:val="00BA28FE"/>
    <w:rsid w:val="00BA7FB4"/>
    <w:rsid w:val="00BB1B2A"/>
    <w:rsid w:val="00BC1BEE"/>
    <w:rsid w:val="00BC66FA"/>
    <w:rsid w:val="00BD2FC6"/>
    <w:rsid w:val="00BF2087"/>
    <w:rsid w:val="00C07F7B"/>
    <w:rsid w:val="00C10BDC"/>
    <w:rsid w:val="00C262C4"/>
    <w:rsid w:val="00C31B17"/>
    <w:rsid w:val="00C40C21"/>
    <w:rsid w:val="00C47CE3"/>
    <w:rsid w:val="00C61837"/>
    <w:rsid w:val="00C625DC"/>
    <w:rsid w:val="00C716DF"/>
    <w:rsid w:val="00C73827"/>
    <w:rsid w:val="00C81F3B"/>
    <w:rsid w:val="00C90B44"/>
    <w:rsid w:val="00C9653B"/>
    <w:rsid w:val="00CB4085"/>
    <w:rsid w:val="00CB5BF5"/>
    <w:rsid w:val="00CB62CE"/>
    <w:rsid w:val="00CC1D9D"/>
    <w:rsid w:val="00CC612D"/>
    <w:rsid w:val="00CC77A1"/>
    <w:rsid w:val="00CD5DFC"/>
    <w:rsid w:val="00CE334F"/>
    <w:rsid w:val="00CE3A82"/>
    <w:rsid w:val="00CE5FF7"/>
    <w:rsid w:val="00CE6A49"/>
    <w:rsid w:val="00CF59F2"/>
    <w:rsid w:val="00CF62E0"/>
    <w:rsid w:val="00D00EE6"/>
    <w:rsid w:val="00D028AE"/>
    <w:rsid w:val="00D04F0C"/>
    <w:rsid w:val="00D12424"/>
    <w:rsid w:val="00D161F1"/>
    <w:rsid w:val="00D17C07"/>
    <w:rsid w:val="00D2266F"/>
    <w:rsid w:val="00D22C28"/>
    <w:rsid w:val="00D23806"/>
    <w:rsid w:val="00D4407E"/>
    <w:rsid w:val="00D46376"/>
    <w:rsid w:val="00D55BB3"/>
    <w:rsid w:val="00D635BD"/>
    <w:rsid w:val="00D77AAC"/>
    <w:rsid w:val="00D93D83"/>
    <w:rsid w:val="00DB1CBD"/>
    <w:rsid w:val="00DC71E4"/>
    <w:rsid w:val="00DD1775"/>
    <w:rsid w:val="00DD50B3"/>
    <w:rsid w:val="00DF1724"/>
    <w:rsid w:val="00DF4346"/>
    <w:rsid w:val="00DF54F3"/>
    <w:rsid w:val="00DF708F"/>
    <w:rsid w:val="00E02D32"/>
    <w:rsid w:val="00E035C4"/>
    <w:rsid w:val="00E0509E"/>
    <w:rsid w:val="00E0532C"/>
    <w:rsid w:val="00E13ADB"/>
    <w:rsid w:val="00E14048"/>
    <w:rsid w:val="00E16577"/>
    <w:rsid w:val="00E20375"/>
    <w:rsid w:val="00E21D47"/>
    <w:rsid w:val="00E22A05"/>
    <w:rsid w:val="00E32844"/>
    <w:rsid w:val="00E355EF"/>
    <w:rsid w:val="00E506A4"/>
    <w:rsid w:val="00E57B63"/>
    <w:rsid w:val="00E635F1"/>
    <w:rsid w:val="00E734F0"/>
    <w:rsid w:val="00E762A6"/>
    <w:rsid w:val="00E81C9A"/>
    <w:rsid w:val="00E827F1"/>
    <w:rsid w:val="00E866C0"/>
    <w:rsid w:val="00E918B2"/>
    <w:rsid w:val="00EA56F8"/>
    <w:rsid w:val="00EA68F0"/>
    <w:rsid w:val="00EC20AF"/>
    <w:rsid w:val="00EC2BEC"/>
    <w:rsid w:val="00ED09F6"/>
    <w:rsid w:val="00ED6526"/>
    <w:rsid w:val="00ED7DED"/>
    <w:rsid w:val="00EE157B"/>
    <w:rsid w:val="00EE4B94"/>
    <w:rsid w:val="00EF0E1E"/>
    <w:rsid w:val="00F002F0"/>
    <w:rsid w:val="00F063E9"/>
    <w:rsid w:val="00F123BB"/>
    <w:rsid w:val="00F22EF8"/>
    <w:rsid w:val="00F258F9"/>
    <w:rsid w:val="00F32522"/>
    <w:rsid w:val="00F35CD8"/>
    <w:rsid w:val="00F37A8A"/>
    <w:rsid w:val="00F4551F"/>
    <w:rsid w:val="00F46EBA"/>
    <w:rsid w:val="00F525B7"/>
    <w:rsid w:val="00F52DFC"/>
    <w:rsid w:val="00F5337B"/>
    <w:rsid w:val="00F57CD1"/>
    <w:rsid w:val="00F62078"/>
    <w:rsid w:val="00F634EE"/>
    <w:rsid w:val="00F65567"/>
    <w:rsid w:val="00F77314"/>
    <w:rsid w:val="00F82D84"/>
    <w:rsid w:val="00F870A2"/>
    <w:rsid w:val="00F9104A"/>
    <w:rsid w:val="00F941C9"/>
    <w:rsid w:val="00F943C0"/>
    <w:rsid w:val="00F962C9"/>
    <w:rsid w:val="00FA01AA"/>
    <w:rsid w:val="00FA13BE"/>
    <w:rsid w:val="00FB16DC"/>
    <w:rsid w:val="00FC4DAC"/>
    <w:rsid w:val="00FD309E"/>
    <w:rsid w:val="00FE5417"/>
    <w:rsid w:val="00FF4225"/>
    <w:rsid w:val="00FF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9944D5"/>
  <w15:docId w15:val="{BD80CF65-6C0F-43BE-A3CC-900BB4E75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5F9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F2D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AF2D47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9D4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2">
    <w:name w:val="Body Text 2"/>
    <w:basedOn w:val="Normal"/>
    <w:link w:val="Corpodetexto2Char"/>
    <w:rsid w:val="00A2482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A24820"/>
  </w:style>
  <w:style w:type="paragraph" w:styleId="Textodebalo">
    <w:name w:val="Balloon Text"/>
    <w:basedOn w:val="Normal"/>
    <w:link w:val="TextodebaloChar"/>
    <w:rsid w:val="00DF1724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DF1724"/>
    <w:rPr>
      <w:rFonts w:ascii="Tahoma" w:hAnsi="Tahoma" w:cs="Tahoma"/>
      <w:sz w:val="16"/>
      <w:szCs w:val="16"/>
    </w:rPr>
  </w:style>
  <w:style w:type="character" w:customStyle="1" w:styleId="CabealhoChar">
    <w:name w:val="Cabeçalho Char"/>
    <w:link w:val="Cabealho"/>
    <w:rsid w:val="00E14048"/>
  </w:style>
  <w:style w:type="character" w:customStyle="1" w:styleId="RodapChar">
    <w:name w:val="Rodapé Char"/>
    <w:link w:val="Rodap"/>
    <w:uiPriority w:val="99"/>
    <w:rsid w:val="00E14048"/>
  </w:style>
  <w:style w:type="paragraph" w:styleId="Recuodecorpodetexto">
    <w:name w:val="Body Text Indent"/>
    <w:basedOn w:val="Normal"/>
    <w:link w:val="RecuodecorpodetextoChar"/>
    <w:unhideWhenUsed/>
    <w:rsid w:val="007678B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7678B4"/>
  </w:style>
  <w:style w:type="paragraph" w:styleId="Recuodecorpodetexto2">
    <w:name w:val="Body Text Indent 2"/>
    <w:basedOn w:val="Normal"/>
    <w:link w:val="Recuodecorpodetexto2Char"/>
    <w:semiHidden/>
    <w:unhideWhenUsed/>
    <w:rsid w:val="007678B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7678B4"/>
  </w:style>
  <w:style w:type="paragraph" w:customStyle="1" w:styleId="Default">
    <w:name w:val="Default"/>
    <w:rsid w:val="007678B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A9227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92278"/>
    <w:pPr>
      <w:spacing w:before="100" w:beforeAutospacing="1" w:after="100" w:afterAutospacing="1"/>
    </w:pPr>
    <w:rPr>
      <w:sz w:val="24"/>
      <w:szCs w:val="24"/>
    </w:rPr>
  </w:style>
  <w:style w:type="paragraph" w:customStyle="1" w:styleId="dou-paragraph">
    <w:name w:val="dou-paragraph"/>
    <w:basedOn w:val="Normal"/>
    <w:rsid w:val="00A92278"/>
    <w:pPr>
      <w:spacing w:before="100" w:beforeAutospacing="1" w:after="100" w:afterAutospacing="1"/>
    </w:pPr>
    <w:rPr>
      <w:sz w:val="24"/>
      <w:szCs w:val="24"/>
    </w:rPr>
  </w:style>
  <w:style w:type="character" w:customStyle="1" w:styleId="titulo">
    <w:name w:val="titulo"/>
    <w:basedOn w:val="Fontepargpadro"/>
    <w:rsid w:val="00677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IENTE\Documents\TIMBRADO%202017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TIMBRADO 2017</Template>
  <TotalTime>0</TotalTime>
  <Pages>3</Pages>
  <Words>687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Senhores secretários, coordenadores e assistentes,</vt:lpstr>
    </vt:vector>
  </TitlesOfParts>
  <Company/>
  <LinksUpToDate>false</LinksUpToDate>
  <CharactersWithSpaces>4394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Senhores secretários, coordenadores e assistentes,</dc:title>
  <dc:creator>Usuário do Windows</dc:creator>
  <cp:lastModifiedBy>Marcos Douglas E. Machado</cp:lastModifiedBy>
  <cp:revision>2</cp:revision>
  <cp:lastPrinted>2024-01-22T16:29:00Z</cp:lastPrinted>
  <dcterms:created xsi:type="dcterms:W3CDTF">2024-02-06T11:34:00Z</dcterms:created>
  <dcterms:modified xsi:type="dcterms:W3CDTF">2024-02-06T11:34:00Z</dcterms:modified>
</cp:coreProperties>
</file>