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MODELO DE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DECLARAÇÃO SOBRE INSTALAÇÕES E CONDIÇÕES MATERIAIS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Processo Administrativo nº _____/_____.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Chamamento Público nº ______/_____.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(nome de quem declara)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na condição de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(representante legal ou procurador)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DECLARO, em conformidade com o art. 33, caput, inciso V, alínea “c”, da Lei nº 13.019, de 2014, c/c o art. 26, caput, inciso XII, do Decreto Municipal nº 111, de 2017, que a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(identificação da organização da sociedade civil – OSC)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9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426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Dispõe de instalações e outras condições materiais para o desenvolvimento das atividades ou projetos previstos na parceria e o cumprimento das metas estabelecidas.</w:t>
      </w:r>
    </w:p>
    <w:p w:rsidR="00000000" w:rsidDel="00000000" w:rsidP="00000000" w:rsidRDefault="00000000" w:rsidRPr="00000000" w14:paraId="0000000B">
      <w:pPr>
        <w:spacing w:line="360" w:lineRule="auto"/>
        <w:ind w:left="426" w:firstLine="0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426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Pretende contratar ou adquirir com recursos da parceria as condições materiais para o desenvolvimento das atividades ou projetos previstos na parceria e o cumprimento das metas estabelecidas.</w:t>
      </w:r>
    </w:p>
    <w:p w:rsidR="00000000" w:rsidDel="00000000" w:rsidP="00000000" w:rsidRDefault="00000000" w:rsidRPr="00000000" w14:paraId="0000000D">
      <w:pPr>
        <w:spacing w:line="360" w:lineRule="auto"/>
        <w:ind w:left="426" w:firstLine="0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426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Dispõe de instalações e outras condições materiais para o desenvolvimento das atividades ou projetos previstos na parceria e o cumprimento das metas estabelecidas, bem como pretende, ainda, contratar ou adquirir com recursos da parceria outros bens para tanto.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OBS: A organização da sociedade civil adotará uma das três redações acima, conforme a sua situação. A presente observação deverá ser suprimida da versão final da declaração.</w:t>
      </w:r>
    </w:p>
    <w:p w:rsidR="00000000" w:rsidDel="00000000" w:rsidP="00000000" w:rsidRDefault="00000000" w:rsidRPr="00000000" w14:paraId="00000010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Local-UF, _____ de _____________ de 20 ___.</w:t>
      </w:r>
    </w:p>
    <w:p w:rsidR="00000000" w:rsidDel="00000000" w:rsidP="00000000" w:rsidRDefault="00000000" w:rsidRPr="00000000" w14:paraId="00000012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(Nome e Cargo do Representante Legal da OSC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AV. Erva Mate N.º 650 - Fone: (67) 3438-1202 e 3438-1192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44546A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26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E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CEP 79920-000 – Laguna Carapã - 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8"/>
        <w:szCs w:val="18"/>
        <w:rtl w:val="0"/>
      </w:rPr>
      <w:t xml:space="preserve">Email</w:t>
    </w: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:gabinete@lagunacarapa.ms.gov.br – site: www.lagunacarapa.ms.gov.br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left" w:leader="none" w:pos="975"/>
      </w:tabs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868680" cy="890905"/>
          <wp:effectExtent b="0" l="0" r="0" t="0"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680" cy="8909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ESTADO DE MATO GROSSO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MUNICÍPIO DE LAGUNA CARAPÃ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“Terra do Pé de Soja Solteiro”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45950" y="366570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ff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9625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und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before="20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rial" w:cs="Times New Roman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eastAsia="pt-BR"/>
    </w:rPr>
  </w:style>
  <w:style w:type="numbering" w:styleId="Semlista1">
    <w:name w:val="Sem lista1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úmerodepágina">
    <w:name w:val="Número de página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30">
    <w:name w:val="P30"/>
    <w:basedOn w:val="Normal"/>
    <w:next w:val="P30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5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_A251075">
    <w:name w:val="_A251075"/>
    <w:basedOn w:val="Normal"/>
    <w:next w:val="_A251075"/>
    <w:autoRedefine w:val="0"/>
    <w:hidden w:val="0"/>
    <w:qFormat w:val="0"/>
    <w:pPr>
      <w:suppressAutoHyphens w:val="1"/>
      <w:spacing w:line="1" w:lineRule="atLeast"/>
      <w:ind w:left="1296" w:leftChars="-1" w:rightChars="0" w:firstLine="3456" w:firstLineChars="-1"/>
      <w:jc w:val="both"/>
      <w:textDirection w:val="btLr"/>
      <w:textAlignment w:val="top"/>
      <w:outlineLvl w:val="0"/>
    </w:pPr>
    <w:rPr>
      <w:rFonts w:ascii="Tms Rmn" w:cs="Times New Roman" w:eastAsia="Times New Roman" w:hAnsi="Tms Rm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Angsana New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apple-tab-span">
    <w:name w:val="apple-tab-span"/>
    <w:basedOn w:val="Fonteparág.padrão"/>
    <w:next w:val="apple-tab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Título8Char">
    <w:name w:val="Título 8 Char"/>
    <w:next w:val="Título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2">
    <w:name w:val="Corpo de texto 2"/>
    <w:basedOn w:val="Normal"/>
    <w:next w:val="Corpodetexto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Abrirparágrafonegativo">
    <w:name w:val="Abrir parágrafo negativo"/>
    <w:basedOn w:val="Normal"/>
    <w:next w:val="Abrirparágrafonegativo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right="4" w:leftChars="-1" w:rightChars="0" w:firstLine="567" w:firstLineChars="-1"/>
      <w:jc w:val="both"/>
      <w:textDirection w:val="btLr"/>
      <w:textAlignment w:val="top"/>
      <w:outlineLvl w:val="0"/>
    </w:pPr>
    <w:rPr>
      <w:rFonts w:ascii="Thorndale AMT" w:cs="Times New Roman" w:eastAsia="Lucida Sans Unicode" w:hAnsi="Thorndale AMT"/>
      <w:color w:val="ff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ecuodecorpodetexto1">
    <w:name w:val="Recuo de corpo de texto1"/>
    <w:basedOn w:val="Normal"/>
    <w:next w:val="Recuodecorpodetexto1"/>
    <w:autoRedefine w:val="0"/>
    <w:hidden w:val="0"/>
    <w:qFormat w:val="0"/>
    <w:pPr>
      <w:suppressAutoHyphens w:val="1"/>
      <w:autoSpaceDE w:val="0"/>
      <w:autoSpaceDN w:val="0"/>
      <w:spacing w:after="120" w:line="1" w:lineRule="atLeast"/>
      <w:ind w:left="283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p10">
    <w:name w:val="p10"/>
    <w:basedOn w:val="Normal"/>
    <w:next w:val="p10"/>
    <w:autoRedefine w:val="0"/>
    <w:hidden w:val="0"/>
    <w:qFormat w:val="0"/>
    <w:pPr>
      <w:widowControl w:val="0"/>
      <w:tabs>
        <w:tab w:val="left" w:leader="none" w:pos="1980"/>
        <w:tab w:val="left" w:leader="none" w:pos="2220"/>
      </w:tabs>
      <w:suppressAutoHyphens w:val="1"/>
      <w:spacing w:line="300" w:lineRule="auto"/>
      <w:ind w:left="1440" w:leftChars="-1" w:rightChars="0" w:firstLine="2016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ParágrafodaListaChar">
    <w:name w:val="Parágrafo da Lista Char"/>
    <w:next w:val="ParágrafodaLista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AwMRSxcWmmMntzhox24iXJRLuA==">CgMxLjA4AHIhMURsRVhqUGswSUN5NmFrTEVCMTRNOXlCazZMMWRNOHFk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2021-11-17T14:17:00Z</dcterms:created>
  <dc:creator>Gracieli</dc:creator>
</cp:coreProperties>
</file>